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eastAsia="宋体"/>
          <w:b/>
          <w:bCs/>
          <w:strike w:val="0"/>
          <w:sz w:val="28"/>
          <w:lang w:val="en-US" w:eastAsia="zh-CN"/>
        </w:rPr>
      </w:pPr>
      <w:r>
        <w:rPr>
          <w:rFonts w:hint="eastAsia"/>
          <w:b/>
          <w:bCs/>
          <w:strike w:val="0"/>
          <w:sz w:val="28"/>
          <w:lang w:val="en-US" w:eastAsia="zh-CN"/>
        </w:rPr>
        <w:t>附件：</w:t>
      </w:r>
    </w:p>
    <w:p>
      <w:pPr>
        <w:widowControl/>
        <w:jc w:val="center"/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年文成县</w:t>
      </w:r>
      <w:r>
        <w:rPr>
          <w:rStyle w:val="5"/>
          <w:rFonts w:hint="eastAsia" w:ascii="仿宋" w:hAnsi="仿宋" w:eastAsia="仿宋" w:cs="Times New Roman"/>
          <w:b/>
          <w:bCs/>
          <w:spacing w:val="-4"/>
          <w:sz w:val="32"/>
          <w:szCs w:val="32"/>
          <w:lang w:val="en-US" w:eastAsia="zh-CN"/>
        </w:rPr>
        <w:t>幼儿</w:t>
      </w:r>
      <w:r>
        <w:rPr>
          <w:rStyle w:val="5"/>
          <w:rFonts w:hint="eastAsia" w:ascii="仿宋" w:hAnsi="仿宋" w:eastAsia="仿宋" w:cs="Times New Roman"/>
          <w:b/>
          <w:bCs/>
          <w:spacing w:val="-4"/>
          <w:sz w:val="32"/>
          <w:szCs w:val="32"/>
        </w:rPr>
        <w:t>食育师实操课程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培训活动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eastAsia="zh-CN"/>
        </w:rPr>
        <w:t>安排表</w:t>
      </w:r>
    </w:p>
    <w:bookmarkEnd w:id="0"/>
    <w:tbl>
      <w:tblPr>
        <w:tblStyle w:val="3"/>
        <w:tblW w:w="9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381"/>
        <w:gridCol w:w="1724"/>
        <w:gridCol w:w="900"/>
        <w:gridCol w:w="2486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</w:t>
            </w:r>
          </w:p>
        </w:tc>
        <w:tc>
          <w:tcPr>
            <w:tcW w:w="132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86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类型</w:t>
            </w:r>
          </w:p>
        </w:tc>
        <w:tc>
          <w:tcPr>
            <w:tcW w:w="238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活动名称</w:t>
            </w:r>
          </w:p>
        </w:tc>
        <w:tc>
          <w:tcPr>
            <w:tcW w:w="193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  <w:p>
            <w:pPr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周四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8: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0-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签到观摩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参观幼儿园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金萍萍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经验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交流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班本案例：探寻春季“野味”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金萍萍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8:30-9：00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教学观摩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中班健康：恐龙的牙齿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陈银银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9:00-12:00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专题讲座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科学营养配餐理论与实践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陈旭微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7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午餐：天顶湖农庄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13:30-16:30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专题讲座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中国居民营养素养评价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陈旭微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周五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8: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-8：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签到观摩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参观幼儿园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金萍萍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8：10-8：30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教学观摩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大班胖国王的健康之路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8：30-8：50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教学观摩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大班健康：爱上牛奶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厉潇潇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—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分享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基于在地资源的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食育教研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审议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南幼：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陈笑笑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—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分享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“深耕式”食育班本化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南幼：刘婷婷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0—12: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讲座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食育研究选题与方案设计案例分享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张作仁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7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午餐：天顶湖农庄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13:10-13:20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交流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分享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“儿童友好”理念下食育班本课程的实施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南幼：刘渝浈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13:20-13:30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交流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分享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“走进南田”：食育研学之策略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南幼：刘家燚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13:30—16:30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讲座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食育师资建设与家校共育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张作仁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</w:t>
            </w:r>
          </w:p>
        </w:tc>
        <w:tc>
          <w:tcPr>
            <w:tcW w:w="132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86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类型</w:t>
            </w:r>
          </w:p>
        </w:tc>
        <w:tc>
          <w:tcPr>
            <w:tcW w:w="238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活动名称</w:t>
            </w:r>
          </w:p>
        </w:tc>
        <w:tc>
          <w:tcPr>
            <w:tcW w:w="193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周六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</w:rPr>
              <w:t>8: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0—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签到观摩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参观幼儿园</w:t>
            </w:r>
          </w:p>
        </w:tc>
        <w:tc>
          <w:tcPr>
            <w:tcW w:w="193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金萍萍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24"/>
              </w:rPr>
              <w:t>—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教学观摩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中班食育：谁说我不是蔬菜</w:t>
            </w:r>
          </w:p>
        </w:tc>
        <w:tc>
          <w:tcPr>
            <w:tcW w:w="193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9:00—12:00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专题讲座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食育集体活动设计与教学学具准备</w:t>
            </w:r>
          </w:p>
        </w:tc>
        <w:tc>
          <w:tcPr>
            <w:tcW w:w="193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王艳玲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70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午餐：天顶湖农庄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—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专题讲座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“营养小镇”食育特色项目创建之路</w:t>
            </w:r>
          </w:p>
        </w:tc>
        <w:tc>
          <w:tcPr>
            <w:tcW w:w="193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周丽丹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14:00—17:00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经验交流</w:t>
            </w:r>
          </w:p>
        </w:tc>
        <w:tc>
          <w:tcPr>
            <w:tcW w:w="23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食育集体活动设计与教学学具准备</w:t>
            </w:r>
          </w:p>
        </w:tc>
        <w:tc>
          <w:tcPr>
            <w:tcW w:w="193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王艳玲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58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（周日）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30—12:00</w:t>
            </w:r>
          </w:p>
        </w:tc>
        <w:tc>
          <w:tcPr>
            <w:tcW w:w="32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自主学习</w:t>
            </w:r>
          </w:p>
        </w:tc>
        <w:tc>
          <w:tcPr>
            <w:tcW w:w="19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夏李琴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2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6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13:30—16:30</w:t>
            </w:r>
          </w:p>
        </w:tc>
        <w:tc>
          <w:tcPr>
            <w:tcW w:w="325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自主学习</w:t>
            </w:r>
          </w:p>
        </w:tc>
        <w:tc>
          <w:tcPr>
            <w:tcW w:w="19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夏李琴</w:t>
            </w:r>
          </w:p>
        </w:tc>
      </w:tr>
    </w:tbl>
    <w:p>
      <w:pPr>
        <w:widowControl/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MTI3M2Q2ZDY4ZWRkZTYyN2UzZDhkNDJkYTY1NmEifQ=="/>
  </w:docVars>
  <w:rsids>
    <w:rsidRoot w:val="4BAA1683"/>
    <w:rsid w:val="4BA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2023-12-12T07:46:00Z</dcterms:created>
  <dc:creator>婷刘婷</dc:creator>
  <cp:lastModifiedBy>婷刘婷</cp:lastModifiedBy>
  <dcterms:modified xsi:type="dcterms:W3CDTF">2023-12-12T07:47:20Z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144C4C2C1F0F4352854A686A88936EFF_11</vt:lpwstr>
  </property>
</Properties>
</file>